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7E" w:rsidRDefault="00FD2E64">
      <w:pPr>
        <w:pStyle w:val="a3"/>
        <w:ind w:left="194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56662" cy="60769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662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B7E" w:rsidRDefault="009A0B7E">
      <w:pPr>
        <w:pStyle w:val="a3"/>
        <w:spacing w:before="3"/>
        <w:rPr>
          <w:sz w:val="16"/>
        </w:rPr>
      </w:pPr>
    </w:p>
    <w:p w:rsidR="009A0B7E" w:rsidRDefault="009A0B7E">
      <w:pPr>
        <w:rPr>
          <w:sz w:val="16"/>
        </w:rPr>
        <w:sectPr w:rsidR="009A0B7E">
          <w:type w:val="continuous"/>
          <w:pgSz w:w="11910" w:h="16840"/>
          <w:pgMar w:top="440" w:right="420" w:bottom="280" w:left="880" w:header="720" w:footer="720" w:gutter="0"/>
          <w:cols w:space="720"/>
        </w:sectPr>
      </w:pPr>
    </w:p>
    <w:p w:rsidR="009A0B7E" w:rsidRDefault="00FD2E64">
      <w:pPr>
        <w:spacing w:before="94"/>
        <w:ind w:left="56"/>
        <w:jc w:val="center"/>
        <w:rPr>
          <w:sz w:val="16"/>
        </w:rPr>
      </w:pPr>
      <w:r>
        <w:rPr>
          <w:sz w:val="16"/>
        </w:rPr>
        <w:lastRenderedPageBreak/>
        <w:t>ПРАВИТЕЛЬСТВО РОСТОВСКОЙ ОБЛАСТИ</w:t>
      </w:r>
    </w:p>
    <w:p w:rsidR="009A0B7E" w:rsidRDefault="009A0B7E">
      <w:pPr>
        <w:pStyle w:val="a3"/>
        <w:rPr>
          <w:sz w:val="26"/>
        </w:rPr>
      </w:pPr>
    </w:p>
    <w:p w:rsidR="009A0B7E" w:rsidRDefault="00FD2E64">
      <w:pPr>
        <w:pStyle w:val="1"/>
        <w:ind w:firstLine="0"/>
      </w:pPr>
      <w:r>
        <w:t>МИНИСТЕРСТВО</w:t>
      </w:r>
    </w:p>
    <w:p w:rsidR="009A0B7E" w:rsidRDefault="00FD2E64">
      <w:pPr>
        <w:ind w:left="64"/>
        <w:jc w:val="center"/>
        <w:rPr>
          <w:b/>
          <w:sz w:val="24"/>
        </w:rPr>
      </w:pPr>
      <w:r>
        <w:rPr>
          <w:b/>
          <w:sz w:val="24"/>
        </w:rPr>
        <w:t>ОБЩЕГО 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ПРОФЕССИОНАЛЬНОГО</w:t>
      </w:r>
    </w:p>
    <w:p w:rsidR="009A0B7E" w:rsidRDefault="00FD2E64">
      <w:pPr>
        <w:pStyle w:val="1"/>
        <w:ind w:left="623" w:right="556"/>
      </w:pPr>
      <w:r>
        <w:t>ОБРАЗОВАНИЯ РОСТОВСКОЙ</w:t>
      </w:r>
      <w:r>
        <w:rPr>
          <w:spacing w:val="4"/>
        </w:rPr>
        <w:t xml:space="preserve"> </w:t>
      </w:r>
      <w:r>
        <w:rPr>
          <w:spacing w:val="-3"/>
        </w:rPr>
        <w:t>ОБЛАСТИ</w:t>
      </w:r>
    </w:p>
    <w:p w:rsidR="009A0B7E" w:rsidRDefault="00FD2E64">
      <w:pPr>
        <w:ind w:left="64"/>
        <w:jc w:val="center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минобразование</w:t>
      </w:r>
      <w:proofErr w:type="spellEnd"/>
      <w:r>
        <w:rPr>
          <w:sz w:val="20"/>
        </w:rPr>
        <w:t xml:space="preserve"> Ростовской</w:t>
      </w:r>
      <w:r>
        <w:rPr>
          <w:spacing w:val="-9"/>
          <w:sz w:val="20"/>
        </w:rPr>
        <w:t xml:space="preserve"> </w:t>
      </w:r>
      <w:r>
        <w:rPr>
          <w:sz w:val="20"/>
        </w:rPr>
        <w:t>области)</w:t>
      </w:r>
    </w:p>
    <w:p w:rsidR="009A0B7E" w:rsidRDefault="00FD2E64">
      <w:pPr>
        <w:spacing w:before="184"/>
        <w:ind w:left="206"/>
        <w:jc w:val="center"/>
        <w:rPr>
          <w:sz w:val="19"/>
        </w:rPr>
      </w:pPr>
      <w:r>
        <w:rPr>
          <w:sz w:val="19"/>
        </w:rPr>
        <w:t xml:space="preserve">пер. </w:t>
      </w:r>
      <w:proofErr w:type="spellStart"/>
      <w:r>
        <w:rPr>
          <w:sz w:val="19"/>
        </w:rPr>
        <w:t>Доломановский</w:t>
      </w:r>
      <w:proofErr w:type="spellEnd"/>
      <w:r>
        <w:rPr>
          <w:sz w:val="19"/>
        </w:rPr>
        <w:t>, 31, г. Ростов-на-Дону, 344082</w:t>
      </w:r>
    </w:p>
    <w:p w:rsidR="009A0B7E" w:rsidRDefault="00FD2E64">
      <w:pPr>
        <w:ind w:left="206"/>
        <w:jc w:val="center"/>
        <w:rPr>
          <w:sz w:val="19"/>
        </w:rPr>
      </w:pPr>
      <w:r>
        <w:rPr>
          <w:sz w:val="19"/>
        </w:rPr>
        <w:t>тел. (863) 240-34-97 факс (863) 267-86-44</w:t>
      </w:r>
    </w:p>
    <w:p w:rsidR="009A0B7E" w:rsidRDefault="00FD2E64">
      <w:pPr>
        <w:ind w:left="206"/>
        <w:jc w:val="center"/>
        <w:rPr>
          <w:sz w:val="24"/>
        </w:rPr>
      </w:pPr>
      <w:r>
        <w:rPr>
          <w:sz w:val="19"/>
        </w:rPr>
        <w:t>E-</w:t>
      </w:r>
      <w:proofErr w:type="spellStart"/>
      <w:r>
        <w:rPr>
          <w:sz w:val="19"/>
        </w:rPr>
        <w:t>mail</w:t>
      </w:r>
      <w:proofErr w:type="spellEnd"/>
      <w:r>
        <w:rPr>
          <w:sz w:val="19"/>
        </w:rPr>
        <w:t xml:space="preserve">: </w:t>
      </w:r>
      <w:hyperlink r:id="rId6">
        <w:r>
          <w:rPr>
            <w:sz w:val="24"/>
          </w:rPr>
          <w:t>min@rostobr.ru</w:t>
        </w:r>
      </w:hyperlink>
    </w:p>
    <w:p w:rsidR="009A0B7E" w:rsidRDefault="00FD2E64">
      <w:pPr>
        <w:ind w:left="206"/>
        <w:jc w:val="center"/>
        <w:rPr>
          <w:sz w:val="19"/>
        </w:rPr>
      </w:pPr>
      <w:hyperlink r:id="rId7">
        <w:r>
          <w:rPr>
            <w:sz w:val="19"/>
          </w:rPr>
          <w:t>http://www.rostobr.ru</w:t>
        </w:r>
      </w:hyperlink>
    </w:p>
    <w:p w:rsidR="009A0B7E" w:rsidRDefault="009A0B7E">
      <w:pPr>
        <w:pStyle w:val="a3"/>
        <w:rPr>
          <w:sz w:val="20"/>
        </w:rPr>
      </w:pPr>
    </w:p>
    <w:p w:rsidR="009A0B7E" w:rsidRDefault="009A0B7E">
      <w:pPr>
        <w:pStyle w:val="a3"/>
        <w:rPr>
          <w:sz w:val="20"/>
        </w:rPr>
      </w:pPr>
    </w:p>
    <w:p w:rsidR="009A0B7E" w:rsidRDefault="009A0B7E">
      <w:pPr>
        <w:pStyle w:val="a3"/>
        <w:spacing w:before="11"/>
        <w:rPr>
          <w:sz w:val="16"/>
        </w:rPr>
      </w:pPr>
      <w:bookmarkStart w:id="0" w:name="_GoBack"/>
      <w:bookmarkEnd w:id="0"/>
    </w:p>
    <w:p w:rsidR="009A0B7E" w:rsidRDefault="00FD2E64" w:rsidP="00FD2E64">
      <w:pPr>
        <w:tabs>
          <w:tab w:val="left" w:pos="2057"/>
          <w:tab w:val="left" w:pos="4325"/>
        </w:tabs>
        <w:ind w:left="32"/>
        <w:jc w:val="center"/>
        <w:rPr>
          <w:sz w:val="36"/>
        </w:rPr>
      </w:pPr>
      <w:r>
        <w:rPr>
          <w:sz w:val="19"/>
        </w:rPr>
        <w:t>на</w:t>
      </w:r>
      <w:r>
        <w:rPr>
          <w:spacing w:val="-1"/>
          <w:sz w:val="19"/>
        </w:rPr>
        <w:t xml:space="preserve"> </w:t>
      </w:r>
      <w:r>
        <w:rPr>
          <w:sz w:val="19"/>
        </w:rPr>
        <w:t>№</w:t>
      </w:r>
      <w:r>
        <w:rPr>
          <w:sz w:val="19"/>
          <w:u w:val="single"/>
        </w:rPr>
        <w:t xml:space="preserve"> 24/8-7610 от</w:t>
      </w:r>
      <w:r>
        <w:rPr>
          <w:sz w:val="19"/>
        </w:rPr>
        <w:t xml:space="preserve">  </w:t>
      </w:r>
      <w:r>
        <w:rPr>
          <w:sz w:val="19"/>
          <w:u w:val="single"/>
        </w:rPr>
        <w:t>26.05.2020</w:t>
      </w:r>
      <w:r>
        <w:br w:type="column"/>
      </w:r>
    </w:p>
    <w:p w:rsidR="009A0B7E" w:rsidRDefault="00FD2E64">
      <w:pPr>
        <w:pStyle w:val="a3"/>
        <w:spacing w:line="204" w:lineRule="auto"/>
        <w:ind w:left="424" w:right="785" w:hanging="1"/>
        <w:jc w:val="center"/>
      </w:pPr>
      <w:r>
        <w:t xml:space="preserve">Руководителям государственных учреждений, подведомственных </w:t>
      </w:r>
      <w:proofErr w:type="spellStart"/>
      <w:r>
        <w:t>минобразованию</w:t>
      </w:r>
      <w:proofErr w:type="spellEnd"/>
      <w:r>
        <w:t xml:space="preserve"> Ростовской области</w:t>
      </w:r>
    </w:p>
    <w:p w:rsidR="009A0B7E" w:rsidRDefault="009A0B7E">
      <w:pPr>
        <w:pStyle w:val="a3"/>
        <w:spacing w:before="9"/>
        <w:rPr>
          <w:sz w:val="23"/>
        </w:rPr>
      </w:pPr>
    </w:p>
    <w:p w:rsidR="009A0B7E" w:rsidRDefault="00FD2E64">
      <w:pPr>
        <w:pStyle w:val="a3"/>
        <w:spacing w:line="204" w:lineRule="auto"/>
        <w:ind w:left="104" w:right="465" w:hanging="1"/>
        <w:jc w:val="center"/>
      </w:pPr>
      <w:r>
        <w:t>Руководителям муниципальных органов, осуществляющих управление</w:t>
      </w:r>
    </w:p>
    <w:p w:rsidR="009A0B7E" w:rsidRDefault="00FD2E64">
      <w:pPr>
        <w:pStyle w:val="a3"/>
        <w:spacing w:line="283" w:lineRule="exact"/>
        <w:ind w:left="370" w:right="731"/>
        <w:jc w:val="center"/>
      </w:pPr>
      <w:r>
        <w:t>в сфере образования</w:t>
      </w:r>
    </w:p>
    <w:p w:rsidR="009A0B7E" w:rsidRDefault="009A0B7E">
      <w:pPr>
        <w:spacing w:line="283" w:lineRule="exact"/>
        <w:jc w:val="center"/>
        <w:sectPr w:rsidR="009A0B7E">
          <w:type w:val="continuous"/>
          <w:pgSz w:w="11910" w:h="16840"/>
          <w:pgMar w:top="440" w:right="420" w:bottom="280" w:left="880" w:header="720" w:footer="720" w:gutter="0"/>
          <w:cols w:num="2" w:space="720" w:equalWidth="0">
            <w:col w:w="4696" w:space="2323"/>
            <w:col w:w="3591"/>
          </w:cols>
        </w:sectPr>
      </w:pPr>
    </w:p>
    <w:p w:rsidR="009A0B7E" w:rsidRDefault="009A0B7E">
      <w:pPr>
        <w:pStyle w:val="a3"/>
        <w:spacing w:before="4"/>
        <w:rPr>
          <w:sz w:val="20"/>
        </w:rPr>
      </w:pPr>
    </w:p>
    <w:p w:rsidR="009A0B7E" w:rsidRDefault="00FD2E64">
      <w:pPr>
        <w:pStyle w:val="a3"/>
        <w:spacing w:before="88"/>
        <w:ind w:left="4091" w:right="3984"/>
        <w:jc w:val="center"/>
      </w:pPr>
      <w:r>
        <w:t>Уважаемые коллеги!</w:t>
      </w:r>
    </w:p>
    <w:p w:rsidR="009A0B7E" w:rsidRDefault="009A0B7E">
      <w:pPr>
        <w:pStyle w:val="a3"/>
      </w:pPr>
    </w:p>
    <w:p w:rsidR="009A0B7E" w:rsidRDefault="00FD2E64">
      <w:pPr>
        <w:pStyle w:val="a3"/>
        <w:spacing w:line="204" w:lineRule="auto"/>
        <w:ind w:left="254" w:right="144" w:firstLine="709"/>
        <w:jc w:val="both"/>
      </w:pPr>
      <w:r>
        <w:t>В соответствии с письмом министра по вопросам  обеспечения безопасности  и противодействия коррупции в Ростовской области от 22.05.2020 № 1.7/425 сообщаем, что в текущем году Генеральная прокуратура Российской Федерации проводит Международный молодежный ко</w:t>
      </w:r>
      <w:r>
        <w:t>нкурс социальной рекламы антикоррупционной  направленности  на  тему  «Вместе  против  коррупции!»  (далее – конкурс).</w:t>
      </w:r>
    </w:p>
    <w:p w:rsidR="009A0B7E" w:rsidRDefault="00FD2E64">
      <w:pPr>
        <w:pStyle w:val="a3"/>
        <w:spacing w:line="204" w:lineRule="auto"/>
        <w:ind w:left="254" w:right="145" w:firstLine="709"/>
        <w:jc w:val="both"/>
      </w:pPr>
      <w:r>
        <w:t>Участие в конкурсе могут принять граждане любого государства (</w:t>
      </w:r>
      <w:proofErr w:type="gramStart"/>
      <w:r>
        <w:t>авторы-физические</w:t>
      </w:r>
      <w:proofErr w:type="gramEnd"/>
      <w:r>
        <w:t xml:space="preserve"> лица или творческие коллективы) в возрасте от 14 до 35 ле</w:t>
      </w:r>
      <w:r>
        <w:t>т. Прием работ будет осуществляться с 1 мая по 1 октября 2020 г. по двум номинациям</w:t>
      </w:r>
    </w:p>
    <w:p w:rsidR="009A0B7E" w:rsidRDefault="00FD2E64">
      <w:pPr>
        <w:pStyle w:val="a3"/>
        <w:spacing w:line="259" w:lineRule="exact"/>
        <w:ind w:left="254"/>
        <w:jc w:val="both"/>
      </w:pPr>
      <w:r>
        <w:t>– «Лучший плакат» и «Лучший видеоролик».</w:t>
      </w:r>
    </w:p>
    <w:p w:rsidR="009A0B7E" w:rsidRDefault="00FD2E64">
      <w:pPr>
        <w:pStyle w:val="a3"/>
        <w:spacing w:line="274" w:lineRule="exact"/>
        <w:ind w:left="963"/>
        <w:jc w:val="both"/>
      </w:pPr>
      <w:r>
        <w:t>Правила проведения конкурса доступны на официальном</w:t>
      </w:r>
      <w:r>
        <w:rPr>
          <w:spacing w:val="51"/>
        </w:rPr>
        <w:t xml:space="preserve"> </w:t>
      </w:r>
      <w:r>
        <w:t>сайте</w:t>
      </w:r>
    </w:p>
    <w:p w:rsidR="009A0B7E" w:rsidRDefault="00FD2E64">
      <w:pPr>
        <w:pStyle w:val="a3"/>
        <w:spacing w:line="274" w:lineRule="exact"/>
        <w:ind w:left="254"/>
      </w:pPr>
      <w:hyperlink r:id="rId8">
        <w:r>
          <w:t>www.anticorruption.life.</w:t>
        </w:r>
      </w:hyperlink>
    </w:p>
    <w:p w:rsidR="009A0B7E" w:rsidRDefault="00FD2E64">
      <w:pPr>
        <w:pStyle w:val="a3"/>
        <w:spacing w:before="15" w:line="204" w:lineRule="auto"/>
        <w:ind w:left="254" w:right="144" w:firstLine="709"/>
        <w:jc w:val="both"/>
      </w:pPr>
      <w:r>
        <w:t xml:space="preserve">Прошу обратить особое внимание на необходимость информирования учащихся  вверенных  вам  образовательных  учреждений  о  проведении  конкурса  и принять действенные меры, направленные на анонсирование предстоящего конкурса в целях </w:t>
      </w:r>
      <w:r>
        <w:t>участия в нем максимального числа представителей</w:t>
      </w:r>
      <w:r>
        <w:rPr>
          <w:spacing w:val="-15"/>
        </w:rPr>
        <w:t xml:space="preserve"> </w:t>
      </w:r>
      <w:r>
        <w:t>молодежи.</w:t>
      </w:r>
    </w:p>
    <w:p w:rsidR="009A0B7E" w:rsidRDefault="00FD2E64" w:rsidP="00FD2E64">
      <w:pPr>
        <w:pStyle w:val="a3"/>
        <w:tabs>
          <w:tab w:val="left" w:pos="1207"/>
          <w:tab w:val="left" w:pos="1626"/>
          <w:tab w:val="left" w:pos="2485"/>
          <w:tab w:val="left" w:pos="2891"/>
          <w:tab w:val="left" w:pos="4009"/>
          <w:tab w:val="left" w:pos="4642"/>
          <w:tab w:val="left" w:pos="5022"/>
          <w:tab w:val="left" w:pos="5438"/>
          <w:tab w:val="left" w:pos="5641"/>
          <w:tab w:val="left" w:pos="7170"/>
          <w:tab w:val="left" w:pos="7283"/>
          <w:tab w:val="left" w:pos="7796"/>
          <w:tab w:val="left" w:pos="8196"/>
          <w:tab w:val="left" w:pos="9534"/>
          <w:tab w:val="left" w:pos="9676"/>
        </w:tabs>
        <w:spacing w:before="1" w:line="204" w:lineRule="auto"/>
        <w:ind w:left="254" w:right="144" w:firstLine="709"/>
        <w:jc w:val="right"/>
      </w:pPr>
      <w:r>
        <w:t>Меры по анонсированию предстоящего конкурса могут</w:t>
      </w:r>
      <w:r>
        <w:rPr>
          <w:spacing w:val="61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реализованы путем</w:t>
      </w:r>
      <w:r>
        <w:tab/>
        <w:t>размещения</w:t>
      </w:r>
      <w:r>
        <w:tab/>
        <w:t>информац</w:t>
      </w:r>
      <w:proofErr w:type="gramStart"/>
      <w:r>
        <w:t>ии</w:t>
      </w:r>
      <w:r>
        <w:tab/>
        <w:t>о</w:t>
      </w:r>
      <w:r>
        <w:tab/>
        <w:t>е</w:t>
      </w:r>
      <w:proofErr w:type="gramEnd"/>
      <w:r>
        <w:t>го</w:t>
      </w:r>
      <w:r>
        <w:tab/>
      </w:r>
      <w:r>
        <w:tab/>
        <w:t>проведении</w:t>
      </w:r>
      <w:r>
        <w:tab/>
      </w:r>
      <w:r>
        <w:tab/>
        <w:t>на</w:t>
      </w:r>
      <w:r>
        <w:tab/>
        <w:t>официальных</w:t>
      </w:r>
      <w:r>
        <w:tab/>
      </w:r>
      <w:r>
        <w:tab/>
      </w:r>
      <w:r>
        <w:rPr>
          <w:spacing w:val="-3"/>
        </w:rPr>
        <w:t>сайтах</w:t>
      </w:r>
      <w:r>
        <w:t xml:space="preserve"> и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помещениях</w:t>
      </w:r>
      <w:r>
        <w:rPr>
          <w:spacing w:val="-17"/>
        </w:rPr>
        <w:t xml:space="preserve"> </w:t>
      </w:r>
      <w:r>
        <w:t>учреждения,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информирования</w:t>
      </w:r>
      <w:r>
        <w:rPr>
          <w:spacing w:val="-16"/>
        </w:rPr>
        <w:t xml:space="preserve"> </w:t>
      </w:r>
      <w:r>
        <w:t>учащихся</w:t>
      </w:r>
      <w:r>
        <w:rPr>
          <w:spacing w:val="-16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классных</w:t>
      </w:r>
      <w:r>
        <w:rPr>
          <w:spacing w:val="-16"/>
        </w:rPr>
        <w:t xml:space="preserve"> </w:t>
      </w:r>
      <w:r>
        <w:t xml:space="preserve">часах. </w:t>
      </w:r>
    </w:p>
    <w:p w:rsidR="009A0B7E" w:rsidRDefault="00FD2E64">
      <w:pPr>
        <w:pStyle w:val="a3"/>
        <w:spacing w:before="254"/>
        <w:ind w:left="963"/>
        <w:jc w:val="both"/>
      </w:pPr>
      <w:r>
        <w:t>Приложение: на 4 л. в 1 экз.</w:t>
      </w:r>
    </w:p>
    <w:p w:rsidR="009A0B7E" w:rsidRDefault="009A0B7E">
      <w:pPr>
        <w:pStyle w:val="a3"/>
        <w:spacing w:before="7"/>
        <w:rPr>
          <w:sz w:val="44"/>
        </w:rPr>
      </w:pPr>
    </w:p>
    <w:p w:rsidR="009A0B7E" w:rsidRDefault="00FD2E64">
      <w:pPr>
        <w:pStyle w:val="a3"/>
        <w:ind w:left="602"/>
      </w:pPr>
      <w:r>
        <w:t>Заместитель министра -</w:t>
      </w:r>
    </w:p>
    <w:p w:rsidR="009A0B7E" w:rsidRDefault="00FD2E64">
      <w:pPr>
        <w:pStyle w:val="a3"/>
        <w:ind w:left="680"/>
      </w:pPr>
      <w:r>
        <w:t>начальник управления</w:t>
      </w:r>
    </w:p>
    <w:p w:rsidR="009A0B7E" w:rsidRDefault="00FD2E64">
      <w:pPr>
        <w:pStyle w:val="a3"/>
        <w:tabs>
          <w:tab w:val="left" w:pos="9062"/>
        </w:tabs>
        <w:ind w:left="403"/>
      </w:pPr>
      <w:r>
        <w:t>непре</w:t>
      </w:r>
      <w:r>
        <w:t>рывного</w:t>
      </w:r>
      <w:r>
        <w:rPr>
          <w:spacing w:val="-4"/>
        </w:rPr>
        <w:t xml:space="preserve"> </w:t>
      </w:r>
      <w:r>
        <w:t>образования</w:t>
      </w:r>
      <w:r>
        <w:tab/>
        <w:t>А.Е.</w:t>
      </w:r>
      <w:r>
        <w:rPr>
          <w:spacing w:val="-3"/>
        </w:rPr>
        <w:t xml:space="preserve"> </w:t>
      </w:r>
      <w:r>
        <w:t>Фатеев</w:t>
      </w:r>
    </w:p>
    <w:p w:rsidR="009A0B7E" w:rsidRDefault="009A0B7E">
      <w:pPr>
        <w:pStyle w:val="a3"/>
        <w:rPr>
          <w:sz w:val="44"/>
        </w:rPr>
      </w:pPr>
    </w:p>
    <w:sectPr w:rsidR="009A0B7E" w:rsidSect="00FD2E64">
      <w:type w:val="continuous"/>
      <w:pgSz w:w="11910" w:h="16840"/>
      <w:pgMar w:top="440" w:right="4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A0B7E"/>
    <w:rsid w:val="009A0B7E"/>
    <w:rsid w:val="00FD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64" w:hanging="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D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E6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stob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@rostob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User</cp:lastModifiedBy>
  <cp:revision>3</cp:revision>
  <dcterms:created xsi:type="dcterms:W3CDTF">2020-05-29T06:04:00Z</dcterms:created>
  <dcterms:modified xsi:type="dcterms:W3CDTF">2020-05-29T06:05:00Z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2020-05-29T00:00:00Z</vt:filetime>
  </property>
</Properties>
</file>